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10368"/>
      </w:tblGrid>
      <w:tr w:rsidR="00DE1E3E" w:rsidRPr="00B0661F" w:rsidTr="006C7121">
        <w:tc>
          <w:tcPr>
            <w:tcW w:w="10368" w:type="dxa"/>
          </w:tcPr>
          <w:p w:rsidR="00DE1E3E" w:rsidRPr="00650F78" w:rsidRDefault="00DE1E3E" w:rsidP="006C7121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650F78">
              <w:rPr>
                <w:b/>
                <w:sz w:val="28"/>
                <w:szCs w:val="28"/>
              </w:rPr>
              <w:t>РОССИЙСКАЯ ФЕДЕРАЦИЯ</w:t>
            </w:r>
          </w:p>
          <w:p w:rsidR="00DE1E3E" w:rsidRPr="00650F78" w:rsidRDefault="00DE1E3E" w:rsidP="006C7121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650F78">
              <w:rPr>
                <w:b/>
                <w:sz w:val="28"/>
                <w:szCs w:val="28"/>
              </w:rPr>
              <w:t>Черемховский район Иркутская область</w:t>
            </w:r>
          </w:p>
          <w:p w:rsidR="00DE1E3E" w:rsidRPr="00B0661F" w:rsidRDefault="00DE1E3E" w:rsidP="006C7121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650F78">
              <w:rPr>
                <w:b/>
                <w:sz w:val="28"/>
                <w:szCs w:val="28"/>
              </w:rPr>
              <w:t>Бельское муниципальное образование</w:t>
            </w:r>
          </w:p>
        </w:tc>
      </w:tr>
      <w:tr w:rsidR="00DE1E3E" w:rsidRPr="00874021" w:rsidTr="006C7121">
        <w:tc>
          <w:tcPr>
            <w:tcW w:w="10368" w:type="dxa"/>
          </w:tcPr>
          <w:p w:rsidR="00DE1E3E" w:rsidRPr="00874021" w:rsidRDefault="00DE1E3E" w:rsidP="006C7121">
            <w:pPr>
              <w:jc w:val="center"/>
              <w:rPr>
                <w:b/>
                <w:sz w:val="28"/>
              </w:rPr>
            </w:pPr>
            <w:r w:rsidRPr="00874021">
              <w:rPr>
                <w:b/>
                <w:sz w:val="28"/>
              </w:rPr>
              <w:t>Администрация</w:t>
            </w:r>
          </w:p>
          <w:p w:rsidR="00DE1E3E" w:rsidRPr="00874021" w:rsidRDefault="00DE1E3E" w:rsidP="006C7121">
            <w:pPr>
              <w:jc w:val="center"/>
              <w:rPr>
                <w:b/>
                <w:sz w:val="28"/>
              </w:rPr>
            </w:pPr>
          </w:p>
          <w:p w:rsidR="00DE1E3E" w:rsidRPr="00874021" w:rsidRDefault="00DE1E3E" w:rsidP="006C7121">
            <w:pPr>
              <w:pStyle w:val="3"/>
              <w:rPr>
                <w:rFonts w:ascii="Times New Roman" w:hAnsi="Times New Roman"/>
                <w:sz w:val="40"/>
              </w:rPr>
            </w:pPr>
            <w:r w:rsidRPr="00874021">
              <w:rPr>
                <w:rFonts w:ascii="Times New Roman" w:hAnsi="Times New Roman"/>
              </w:rPr>
              <w:t>П О С Т А Н О В Л Е Н И Е</w:t>
            </w:r>
          </w:p>
          <w:p w:rsidR="00DE1E3E" w:rsidRPr="00874021" w:rsidRDefault="00DE1E3E" w:rsidP="006C7121">
            <w:pPr>
              <w:jc w:val="center"/>
              <w:rPr>
                <w:sz w:val="26"/>
              </w:rPr>
            </w:pPr>
          </w:p>
        </w:tc>
      </w:tr>
    </w:tbl>
    <w:p w:rsidR="00DE1E3E" w:rsidRPr="00663ACA" w:rsidRDefault="00DE1E3E" w:rsidP="00DE1E3E">
      <w:r w:rsidRPr="00663ACA">
        <w:t>от 0</w:t>
      </w:r>
      <w:r>
        <w:t>2</w:t>
      </w:r>
      <w:r w:rsidRPr="00663ACA">
        <w:t xml:space="preserve">.09.2016 № </w:t>
      </w:r>
      <w:r>
        <w:t>117</w:t>
      </w:r>
    </w:p>
    <w:p w:rsidR="00DE1E3E" w:rsidRPr="00663ACA" w:rsidRDefault="00DE1E3E" w:rsidP="00DE1E3E">
      <w:r w:rsidRPr="00663ACA">
        <w:t xml:space="preserve"> с. Бельск</w:t>
      </w:r>
    </w:p>
    <w:p w:rsidR="00DE1E3E" w:rsidRDefault="00DE1E3E" w:rsidP="00DE1E3E">
      <w:pPr>
        <w:rPr>
          <w:sz w:val="20"/>
          <w:szCs w:val="20"/>
        </w:rPr>
      </w:pPr>
    </w:p>
    <w:p w:rsidR="00DE1E3E" w:rsidRDefault="00DE1E3E" w:rsidP="00DE1E3E">
      <w:pPr>
        <w:rPr>
          <w:b/>
        </w:rPr>
      </w:pPr>
      <w:r>
        <w:rPr>
          <w:b/>
        </w:rPr>
        <w:t>О внесении изменений в постановление</w:t>
      </w:r>
    </w:p>
    <w:p w:rsidR="00DE1E3E" w:rsidRDefault="00DE1E3E" w:rsidP="00DE1E3E">
      <w:pPr>
        <w:rPr>
          <w:b/>
        </w:rPr>
      </w:pPr>
      <w:r>
        <w:rPr>
          <w:b/>
        </w:rPr>
        <w:t xml:space="preserve"> администрации Бельского муниципального</w:t>
      </w:r>
    </w:p>
    <w:p w:rsidR="00DE1E3E" w:rsidRDefault="00DE1E3E" w:rsidP="00DE1E3E">
      <w:pPr>
        <w:rPr>
          <w:b/>
        </w:rPr>
      </w:pPr>
      <w:r>
        <w:rPr>
          <w:b/>
        </w:rPr>
        <w:t xml:space="preserve"> образования от 01.03.2016 № 32 «</w:t>
      </w:r>
      <w:r w:rsidRPr="00180902">
        <w:rPr>
          <w:b/>
        </w:rPr>
        <w:t xml:space="preserve">Об </w:t>
      </w:r>
    </w:p>
    <w:p w:rsidR="00DE1E3E" w:rsidRDefault="00DE1E3E" w:rsidP="00DE1E3E">
      <w:pPr>
        <w:rPr>
          <w:b/>
        </w:rPr>
      </w:pPr>
      <w:r w:rsidRPr="00180902">
        <w:rPr>
          <w:b/>
        </w:rPr>
        <w:t>утверждении П</w:t>
      </w:r>
      <w:r>
        <w:rPr>
          <w:b/>
        </w:rPr>
        <w:t xml:space="preserve">оложения о порядке сообщения </w:t>
      </w:r>
    </w:p>
    <w:p w:rsidR="00DE1E3E" w:rsidRDefault="00DE1E3E" w:rsidP="00DE1E3E">
      <w:pPr>
        <w:rPr>
          <w:b/>
        </w:rPr>
      </w:pPr>
      <w:r>
        <w:rPr>
          <w:b/>
        </w:rPr>
        <w:t>м</w:t>
      </w:r>
      <w:r w:rsidRPr="00180902">
        <w:rPr>
          <w:b/>
        </w:rPr>
        <w:t>униципальн</w:t>
      </w:r>
      <w:r>
        <w:rPr>
          <w:b/>
        </w:rPr>
        <w:t>ыми</w:t>
      </w:r>
      <w:r w:rsidRPr="00180902">
        <w:rPr>
          <w:b/>
        </w:rPr>
        <w:t xml:space="preserve"> служ</w:t>
      </w:r>
      <w:r>
        <w:rPr>
          <w:b/>
        </w:rPr>
        <w:t>ащими</w:t>
      </w:r>
      <w:r w:rsidRPr="00180902">
        <w:rPr>
          <w:b/>
        </w:rPr>
        <w:t xml:space="preserve"> администрации</w:t>
      </w:r>
    </w:p>
    <w:p w:rsidR="00DE1E3E" w:rsidRDefault="00DE1E3E" w:rsidP="00DE1E3E">
      <w:pPr>
        <w:rPr>
          <w:b/>
        </w:rPr>
      </w:pPr>
      <w:r w:rsidRPr="00180902">
        <w:rPr>
          <w:b/>
        </w:rPr>
        <w:t xml:space="preserve"> </w:t>
      </w:r>
      <w:r>
        <w:rPr>
          <w:b/>
        </w:rPr>
        <w:t>Бельского</w:t>
      </w:r>
      <w:r w:rsidRPr="00180902">
        <w:rPr>
          <w:b/>
        </w:rPr>
        <w:t xml:space="preserve"> муниципального образования</w:t>
      </w:r>
      <w:r>
        <w:rPr>
          <w:b/>
        </w:rPr>
        <w:br/>
        <w:t>о возникновении личной заинтересованности</w:t>
      </w:r>
    </w:p>
    <w:p w:rsidR="00DE1E3E" w:rsidRDefault="00DE1E3E" w:rsidP="00DE1E3E">
      <w:pPr>
        <w:rPr>
          <w:b/>
        </w:rPr>
      </w:pPr>
      <w:r>
        <w:rPr>
          <w:b/>
        </w:rPr>
        <w:t xml:space="preserve"> при исполнении должностных обязанностей, которая</w:t>
      </w:r>
    </w:p>
    <w:p w:rsidR="00DE1E3E" w:rsidRDefault="00DE1E3E" w:rsidP="00DE1E3E">
      <w:pPr>
        <w:rPr>
          <w:b/>
        </w:rPr>
      </w:pPr>
      <w:r>
        <w:rPr>
          <w:b/>
        </w:rPr>
        <w:t>приводит или может привести к конфликту интересов»</w:t>
      </w:r>
    </w:p>
    <w:p w:rsidR="00DE1E3E" w:rsidRPr="0092529D" w:rsidRDefault="00DE1E3E" w:rsidP="00DE1E3E">
      <w:pPr>
        <w:pStyle w:val="1"/>
        <w:tabs>
          <w:tab w:val="left" w:pos="540"/>
        </w:tabs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ab/>
      </w:r>
      <w:r w:rsidRPr="0092529D">
        <w:rPr>
          <w:rFonts w:ascii="Times New Roman" w:hAnsi="Times New Roman"/>
          <w:b w:val="0"/>
          <w:color w:val="auto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 «О противодействии коррупции», Указом Президента РФ от 22.12.2015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статьями 32, 43 Устава </w:t>
      </w:r>
      <w:r>
        <w:rPr>
          <w:rFonts w:ascii="Times New Roman" w:hAnsi="Times New Roman"/>
          <w:b w:val="0"/>
          <w:color w:val="auto"/>
        </w:rPr>
        <w:t>Бельского</w:t>
      </w:r>
      <w:r w:rsidRPr="0092529D">
        <w:rPr>
          <w:rFonts w:ascii="Times New Roman" w:hAnsi="Times New Roman"/>
          <w:b w:val="0"/>
          <w:color w:val="auto"/>
        </w:rPr>
        <w:t xml:space="preserve"> муниципального образования, администрация </w:t>
      </w:r>
      <w:r>
        <w:rPr>
          <w:rFonts w:ascii="Times New Roman" w:hAnsi="Times New Roman"/>
          <w:b w:val="0"/>
          <w:color w:val="auto"/>
        </w:rPr>
        <w:t>Бельского</w:t>
      </w:r>
      <w:r w:rsidRPr="0092529D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</w:p>
    <w:p w:rsidR="00DE1E3E" w:rsidRPr="00874021" w:rsidRDefault="00DE1E3E" w:rsidP="00DE1E3E">
      <w:pPr>
        <w:jc w:val="center"/>
        <w:rPr>
          <w:b/>
          <w:sz w:val="28"/>
          <w:szCs w:val="28"/>
        </w:rPr>
      </w:pPr>
      <w:r w:rsidRPr="00874021">
        <w:rPr>
          <w:b/>
          <w:sz w:val="28"/>
          <w:szCs w:val="28"/>
        </w:rPr>
        <w:t>п о с т а н о в л я е т:</w:t>
      </w:r>
    </w:p>
    <w:p w:rsidR="00DE1E3E" w:rsidRPr="00874021" w:rsidRDefault="00DE1E3E" w:rsidP="00DE1E3E">
      <w:pPr>
        <w:jc w:val="center"/>
        <w:rPr>
          <w:b/>
          <w:sz w:val="28"/>
          <w:szCs w:val="28"/>
        </w:rPr>
      </w:pPr>
    </w:p>
    <w:p w:rsidR="00DE1E3E" w:rsidRPr="00996404" w:rsidRDefault="00DE1E3E" w:rsidP="00DE1E3E">
      <w:pPr>
        <w:jc w:val="both"/>
        <w:rPr>
          <w:sz w:val="28"/>
          <w:szCs w:val="28"/>
        </w:rPr>
      </w:pPr>
      <w:r w:rsidRPr="00874021">
        <w:rPr>
          <w:sz w:val="28"/>
          <w:szCs w:val="28"/>
        </w:rPr>
        <w:t xml:space="preserve"> </w:t>
      </w:r>
      <w:r w:rsidRPr="00874021">
        <w:rPr>
          <w:sz w:val="28"/>
          <w:szCs w:val="28"/>
        </w:rPr>
        <w:tab/>
      </w:r>
      <w:r w:rsidRPr="005E7BD9">
        <w:rPr>
          <w:sz w:val="28"/>
          <w:szCs w:val="28"/>
        </w:rPr>
        <w:t xml:space="preserve">1. </w:t>
      </w:r>
      <w:r w:rsidRPr="00663ACA">
        <w:rPr>
          <w:sz w:val="28"/>
          <w:szCs w:val="28"/>
        </w:rPr>
        <w:t>Внести изменения в постановление администрации Бельского муниципального образования от 01.03.2016 № 32 «Об утверждении Положения о 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которая</w:t>
      </w:r>
      <w:r>
        <w:rPr>
          <w:sz w:val="28"/>
          <w:szCs w:val="28"/>
        </w:rPr>
        <w:t xml:space="preserve"> </w:t>
      </w:r>
      <w:r w:rsidRPr="00663ACA">
        <w:rPr>
          <w:sz w:val="28"/>
          <w:szCs w:val="28"/>
        </w:rPr>
        <w:t>приводит или может привести к конфликту интересов»</w:t>
      </w:r>
      <w:r>
        <w:rPr>
          <w:sz w:val="28"/>
          <w:szCs w:val="28"/>
        </w:rPr>
        <w:t xml:space="preserve"> </w:t>
      </w:r>
      <w:r w:rsidRPr="00663ACA">
        <w:rPr>
          <w:sz w:val="28"/>
          <w:szCs w:val="28"/>
        </w:rPr>
        <w:t>изложив приложение № 1 в новой редакции (прилагается).</w:t>
      </w:r>
      <w:r w:rsidRPr="00996404">
        <w:rPr>
          <w:sz w:val="28"/>
          <w:szCs w:val="28"/>
        </w:rPr>
        <w:t xml:space="preserve"> </w:t>
      </w:r>
      <w:r w:rsidRPr="00996404">
        <w:rPr>
          <w:sz w:val="28"/>
          <w:szCs w:val="28"/>
        </w:rPr>
        <w:tab/>
      </w:r>
    </w:p>
    <w:p w:rsidR="00DE1E3E" w:rsidRDefault="00DE1E3E" w:rsidP="00DE1E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Метальниковой Л.И.:</w:t>
      </w:r>
    </w:p>
    <w:p w:rsidR="00DE1E3E" w:rsidRDefault="00DE1E3E" w:rsidP="00DE1E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A73848">
        <w:rPr>
          <w:sz w:val="28"/>
          <w:szCs w:val="28"/>
        </w:rPr>
        <w:t>публиковать настоящее постановление в издании «</w:t>
      </w:r>
      <w:r>
        <w:rPr>
          <w:sz w:val="28"/>
          <w:szCs w:val="28"/>
        </w:rPr>
        <w:t>Бельский</w:t>
      </w:r>
      <w:r w:rsidRPr="00A73848">
        <w:rPr>
          <w:sz w:val="28"/>
          <w:szCs w:val="28"/>
        </w:rPr>
        <w:t xml:space="preserve"> вестник» и </w:t>
      </w:r>
      <w:r>
        <w:rPr>
          <w:sz w:val="28"/>
          <w:szCs w:val="28"/>
        </w:rPr>
        <w:t xml:space="preserve">разместить </w:t>
      </w:r>
      <w:r w:rsidRPr="00A73848">
        <w:rPr>
          <w:sz w:val="28"/>
          <w:szCs w:val="28"/>
        </w:rPr>
        <w:t>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в разделе «Поселения района» в подразделе Бельского муниципального образования в </w:t>
      </w:r>
      <w:r w:rsidRPr="00FE71A9">
        <w:rPr>
          <w:color w:val="000000"/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«Интернет»;</w:t>
      </w:r>
    </w:p>
    <w:p w:rsidR="00DE1E3E" w:rsidRPr="00663ACA" w:rsidRDefault="00DE1E3E" w:rsidP="00DE1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663ACA">
        <w:rPr>
          <w:sz w:val="28"/>
          <w:szCs w:val="28"/>
        </w:rPr>
        <w:t xml:space="preserve">внести в оригинал постановления администрации Бельского муниципального образования от 01.03.2016 № 32 ««Об утверждении Положения о </w:t>
      </w:r>
      <w:r w:rsidRPr="00663ACA">
        <w:rPr>
          <w:sz w:val="28"/>
          <w:szCs w:val="28"/>
        </w:rPr>
        <w:lastRenderedPageBreak/>
        <w:t>порядке сообщения муниципальными служащими администрации Бельского муниципального образования о возникновении личной заинтересованности при исполнении должностных обязанностей, которая</w:t>
      </w:r>
      <w:r>
        <w:rPr>
          <w:sz w:val="28"/>
          <w:szCs w:val="28"/>
        </w:rPr>
        <w:t xml:space="preserve"> </w:t>
      </w:r>
      <w:r w:rsidRPr="00663ACA">
        <w:rPr>
          <w:sz w:val="28"/>
          <w:szCs w:val="28"/>
        </w:rPr>
        <w:t>приводит или может привести к конфликту интересов»</w:t>
      </w:r>
      <w:r>
        <w:rPr>
          <w:sz w:val="28"/>
          <w:szCs w:val="28"/>
        </w:rPr>
        <w:t xml:space="preserve"> </w:t>
      </w:r>
      <w:r w:rsidRPr="00663ACA">
        <w:rPr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:rsidR="00DE1E3E" w:rsidRPr="00A73848" w:rsidRDefault="00DE1E3E" w:rsidP="00DE1E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3848">
        <w:rPr>
          <w:sz w:val="28"/>
          <w:szCs w:val="28"/>
        </w:rPr>
        <w:t xml:space="preserve">. Настоящее постановление вступает в законную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DE1E3E" w:rsidRPr="00A73848" w:rsidRDefault="00DE1E3E" w:rsidP="00DE1E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3848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>
        <w:rPr>
          <w:sz w:val="28"/>
          <w:szCs w:val="28"/>
        </w:rPr>
        <w:t xml:space="preserve">Бельского </w:t>
      </w:r>
      <w:r w:rsidRPr="00A7384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Д.Э. Матайс.</w:t>
      </w: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Бельского</w:t>
      </w: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Д.Э. Матайс</w:t>
      </w: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452A" w:rsidRDefault="00F2452A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Default="00DE1E3E" w:rsidP="00DE1E3E">
      <w:pPr>
        <w:jc w:val="both"/>
        <w:rPr>
          <w:sz w:val="28"/>
          <w:szCs w:val="28"/>
        </w:rPr>
      </w:pPr>
      <w:r w:rsidRPr="00B0661F">
        <w:rPr>
          <w:color w:val="000000"/>
          <w:sz w:val="20"/>
          <w:szCs w:val="20"/>
        </w:rPr>
        <w:t>Исп. Л.И. Метальникова</w:t>
      </w:r>
      <w:r w:rsidRPr="00B0661F">
        <w:rPr>
          <w:color w:val="000000"/>
          <w:sz w:val="20"/>
          <w:szCs w:val="20"/>
        </w:rPr>
        <w:tab/>
      </w:r>
    </w:p>
    <w:p w:rsidR="00F2452A" w:rsidRDefault="00F2452A" w:rsidP="00F2452A">
      <w:pPr>
        <w:rPr>
          <w:sz w:val="28"/>
          <w:szCs w:val="28"/>
        </w:rPr>
      </w:pPr>
      <w:r>
        <w:rPr>
          <w:sz w:val="16"/>
          <w:szCs w:val="16"/>
        </w:rPr>
        <w:t>89500645684</w:t>
      </w:r>
    </w:p>
    <w:p w:rsidR="00DE1E3E" w:rsidRDefault="00DE1E3E" w:rsidP="00DE1E3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1E3E" w:rsidRPr="001C7C6A" w:rsidRDefault="00DE1E3E" w:rsidP="00DE1E3E">
      <w:pPr>
        <w:pStyle w:val="ConsPlusNormal"/>
        <w:jc w:val="both"/>
      </w:pPr>
    </w:p>
    <w:tbl>
      <w:tblPr>
        <w:tblW w:w="0" w:type="auto"/>
        <w:tblInd w:w="-72" w:type="dxa"/>
        <w:tblLook w:val="01E0"/>
      </w:tblPr>
      <w:tblGrid>
        <w:gridCol w:w="4785"/>
        <w:gridCol w:w="5601"/>
      </w:tblGrid>
      <w:tr w:rsidR="00DE1E3E" w:rsidRPr="001C7C6A" w:rsidTr="006C7121">
        <w:tc>
          <w:tcPr>
            <w:tcW w:w="4785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DE1E3E" w:rsidRDefault="00DE1E3E" w:rsidP="006C7121">
            <w:pPr>
              <w:pStyle w:val="ConsPlusNormal"/>
              <w:jc w:val="right"/>
              <w:rPr>
                <w:sz w:val="24"/>
                <w:szCs w:val="24"/>
              </w:rPr>
            </w:pPr>
            <w:r w:rsidRPr="001C7C6A">
              <w:rPr>
                <w:sz w:val="24"/>
                <w:szCs w:val="24"/>
              </w:rPr>
              <w:t xml:space="preserve">Приложение </w:t>
            </w:r>
          </w:p>
          <w:p w:rsidR="00DE1E3E" w:rsidRDefault="00DE1E3E" w:rsidP="006C7121">
            <w:pPr>
              <w:pStyle w:val="ConsPlusNormal"/>
              <w:jc w:val="right"/>
              <w:rPr>
                <w:sz w:val="24"/>
                <w:szCs w:val="24"/>
              </w:rPr>
            </w:pPr>
            <w:r w:rsidRPr="001C7C6A">
              <w:rPr>
                <w:sz w:val="24"/>
                <w:szCs w:val="24"/>
              </w:rPr>
              <w:t>к постановлению администрации</w:t>
            </w:r>
          </w:p>
          <w:p w:rsidR="00DE1E3E" w:rsidRDefault="00DE1E3E" w:rsidP="006C7121">
            <w:pPr>
              <w:pStyle w:val="ConsPlusNormal"/>
              <w:jc w:val="right"/>
              <w:rPr>
                <w:sz w:val="24"/>
                <w:szCs w:val="24"/>
              </w:rPr>
            </w:pPr>
            <w:r w:rsidRPr="001C7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Бельского</w:t>
            </w:r>
            <w:r w:rsidRPr="001C7C6A">
              <w:rPr>
                <w:sz w:val="24"/>
                <w:szCs w:val="24"/>
              </w:rPr>
              <w:t xml:space="preserve"> муниципального</w:t>
            </w:r>
          </w:p>
          <w:p w:rsidR="00DE1E3E" w:rsidRPr="001C7C6A" w:rsidRDefault="00DE1E3E" w:rsidP="006C712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1C7C6A">
              <w:rPr>
                <w:sz w:val="24"/>
                <w:szCs w:val="24"/>
              </w:rPr>
              <w:t>бразования</w:t>
            </w:r>
            <w:r>
              <w:rPr>
                <w:sz w:val="24"/>
                <w:szCs w:val="24"/>
              </w:rPr>
              <w:t xml:space="preserve"> </w:t>
            </w:r>
            <w:r w:rsidRPr="001C7C6A">
              <w:rPr>
                <w:sz w:val="24"/>
                <w:szCs w:val="24"/>
              </w:rPr>
              <w:t>от 0</w:t>
            </w:r>
            <w:r>
              <w:rPr>
                <w:sz w:val="24"/>
                <w:szCs w:val="24"/>
              </w:rPr>
              <w:t>2</w:t>
            </w:r>
            <w:r w:rsidRPr="001C7C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1C7C6A">
              <w:rPr>
                <w:sz w:val="24"/>
                <w:szCs w:val="24"/>
              </w:rPr>
              <w:t>.2016 №</w:t>
            </w:r>
            <w:r>
              <w:rPr>
                <w:sz w:val="24"/>
                <w:szCs w:val="24"/>
              </w:rPr>
              <w:t xml:space="preserve"> 117</w:t>
            </w:r>
            <w:r w:rsidRPr="001C7C6A">
              <w:rPr>
                <w:sz w:val="24"/>
                <w:szCs w:val="24"/>
              </w:rPr>
              <w:t xml:space="preserve"> </w:t>
            </w:r>
          </w:p>
        </w:tc>
      </w:tr>
    </w:tbl>
    <w:p w:rsidR="00DE1E3E" w:rsidRPr="001C7C6A" w:rsidRDefault="00DE1E3E" w:rsidP="00DE1E3E">
      <w:pPr>
        <w:pStyle w:val="ConsPlusNormal"/>
        <w:tabs>
          <w:tab w:val="left" w:pos="10206"/>
        </w:tabs>
        <w:rPr>
          <w:b/>
          <w:bCs/>
          <w:iCs/>
        </w:rPr>
      </w:pPr>
    </w:p>
    <w:p w:rsidR="00DE1E3E" w:rsidRPr="001C7C6A" w:rsidRDefault="00DE1E3E" w:rsidP="00DE1E3E">
      <w:pPr>
        <w:pStyle w:val="ConsPlusNormal"/>
        <w:jc w:val="center"/>
        <w:rPr>
          <w:b/>
          <w:bCs/>
          <w:iCs/>
        </w:rPr>
      </w:pPr>
      <w:r w:rsidRPr="001C7C6A">
        <w:rPr>
          <w:b/>
          <w:bCs/>
          <w:iCs/>
        </w:rPr>
        <w:t xml:space="preserve">Положение о порядке сообщения муниципальными служащими администрации </w:t>
      </w:r>
      <w:r>
        <w:rPr>
          <w:b/>
          <w:bCs/>
          <w:iCs/>
        </w:rPr>
        <w:t>Бельского</w:t>
      </w:r>
      <w:r w:rsidRPr="001C7C6A">
        <w:rPr>
          <w:b/>
          <w:bCs/>
          <w:iCs/>
        </w:rPr>
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E1E3E" w:rsidRPr="001C7C6A" w:rsidRDefault="00DE1E3E" w:rsidP="00DE1E3E">
      <w:pPr>
        <w:pStyle w:val="ConsPlusNormal"/>
      </w:pP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1. Настоящим Положением определяется порядок сообщения </w:t>
      </w:r>
      <w:r w:rsidRPr="001C7C6A">
        <w:rPr>
          <w:bCs/>
          <w:iCs/>
        </w:rPr>
        <w:t xml:space="preserve">муниципальными служащими администрации </w:t>
      </w:r>
      <w:r>
        <w:rPr>
          <w:bCs/>
          <w:iCs/>
        </w:rPr>
        <w:t>Бельского</w:t>
      </w:r>
      <w:r w:rsidRPr="001C7C6A">
        <w:rPr>
          <w:bCs/>
          <w:iCs/>
        </w:rPr>
        <w:t xml:space="preserve"> муниципального образования </w:t>
      </w:r>
      <w:r w:rsidRPr="001C7C6A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>2. М</w:t>
      </w:r>
      <w:r w:rsidRPr="001C7C6A">
        <w:rPr>
          <w:bCs/>
          <w:iCs/>
        </w:rPr>
        <w:t xml:space="preserve">униципальные служащие администрации </w:t>
      </w:r>
      <w:r>
        <w:rPr>
          <w:bCs/>
          <w:iCs/>
        </w:rPr>
        <w:t>Бельского</w:t>
      </w:r>
      <w:r w:rsidRPr="001C7C6A">
        <w:rPr>
          <w:bCs/>
          <w:iCs/>
        </w:rPr>
        <w:t xml:space="preserve"> муниципального образования </w:t>
      </w:r>
      <w:r w:rsidRPr="001C7C6A">
        <w:t>(далее – муниципальные служащие Администрации)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0" w:name="Par133"/>
      <w:bookmarkEnd w:id="0"/>
      <w:r>
        <w:t xml:space="preserve">, которое </w:t>
      </w:r>
      <w:r w:rsidRPr="001C7C6A">
        <w:t xml:space="preserve">составляется по форме согласно </w:t>
      </w:r>
      <w:hyperlink w:anchor="Par179" w:history="1">
        <w:r w:rsidRPr="001C7C6A">
          <w:t>приложению</w:t>
        </w:r>
      </w:hyperlink>
      <w:r w:rsidRPr="001C7C6A">
        <w:t xml:space="preserve"> № 1 к настоящему Положению.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4. Направленные лично или почтовым отправлением на имя главы </w:t>
      </w:r>
      <w:r>
        <w:t>Бельского</w:t>
      </w:r>
      <w:r w:rsidRPr="001C7C6A">
        <w:t xml:space="preserve"> муниципального образования (далее – Глава) уведомления регистрируются главным специалистом Администрации в журнале входящей документации в день его получения и в этот же день передаются Главе для визирования. 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5. Глава в течение двух рабочих дней с даты поступления ему уведомления ознакамливается с ним и передаёт его для предварительного рассмотрения специалисту, ответственному за ведение кадровой работы в Администрации (далее – специалист по кадрам). 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6. Специалист по кадрам регистрирует уведомление в специальном журнале учета уведомлений (приложение № 2). </w:t>
      </w:r>
    </w:p>
    <w:p w:rsidR="00DE1E3E" w:rsidRPr="001C7C6A" w:rsidRDefault="00DE1E3E" w:rsidP="00DE1E3E">
      <w:pPr>
        <w:pStyle w:val="ConsPlusNormal"/>
        <w:ind w:firstLine="540"/>
        <w:jc w:val="both"/>
      </w:pPr>
      <w:bookmarkStart w:id="1" w:name="Par136"/>
      <w:bookmarkStart w:id="2" w:name="Par138"/>
      <w:bookmarkStart w:id="3" w:name="Par139"/>
      <w:bookmarkStart w:id="4" w:name="Par141"/>
      <w:bookmarkEnd w:id="1"/>
      <w:bookmarkEnd w:id="2"/>
      <w:bookmarkEnd w:id="3"/>
      <w:bookmarkEnd w:id="4"/>
      <w:r w:rsidRPr="001C7C6A">
        <w:t xml:space="preserve">7. </w:t>
      </w:r>
      <w:bookmarkStart w:id="5" w:name="Par142"/>
      <w:bookmarkEnd w:id="5"/>
      <w:r w:rsidRPr="001C7C6A">
        <w:t>В ходе предварительного рассмотрения уведомлений специалист по кадрам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>8. По результатам предварительного рассмотрения уведомлений специалистом по кадрам подготавливается мотивированное заключение на каждое из них.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lastRenderedPageBreak/>
        <w:t xml:space="preserve">9.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</w:t>
      </w:r>
      <w:r>
        <w:t>Бельского</w:t>
      </w:r>
      <w:r w:rsidRPr="001C7C6A">
        <w:t xml:space="preserve"> муниципального образования и урегулированию конфликта интересов (далее – Комиссия) в течение семи рабочих дней со дня поступления уведомлений в Администрацию.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10. В случае направления запросов, указанных в </w:t>
      </w:r>
      <w:hyperlink w:anchor="Par142" w:history="1">
        <w:r w:rsidRPr="001C7C6A">
          <w:t xml:space="preserve">пункте </w:t>
        </w:r>
      </w:hyperlink>
      <w:r w:rsidRPr="001C7C6A">
        <w:t>9 настоящего Положения, уведомления, заключения и другие материалы представляются в Комиссию в течение 45 дней со дня поступления уведомлений в Администрацию. Указанный срок может быть продлен, но не более чем на 30 дней.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11.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</w:t>
      </w:r>
      <w:r>
        <w:t>Бельского</w:t>
      </w:r>
      <w:r w:rsidRPr="001C7C6A">
        <w:t xml:space="preserve"> муниципального образования и урегулированию конфликта интересов, утвержденным постановлением администрации </w:t>
      </w:r>
      <w:r>
        <w:t>Бельского</w:t>
      </w:r>
      <w:r w:rsidRPr="001C7C6A">
        <w:t xml:space="preserve"> муниципального образования.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>12. По результатам рассмотрения уведомлений Комиссией принимается одно из следующих решений: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E1E3E" w:rsidRPr="001C7C6A" w:rsidRDefault="00DE1E3E" w:rsidP="00DE1E3E">
      <w:pPr>
        <w:pStyle w:val="ConsPlusNormal"/>
        <w:ind w:firstLine="540"/>
        <w:jc w:val="both"/>
      </w:pPr>
      <w:bookmarkStart w:id="6" w:name="Par148"/>
      <w:bookmarkEnd w:id="6"/>
      <w:r w:rsidRPr="001C7C6A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E1E3E" w:rsidRPr="001C7C6A" w:rsidRDefault="00DE1E3E" w:rsidP="00DE1E3E">
      <w:pPr>
        <w:pStyle w:val="ConsPlusNormal"/>
        <w:ind w:firstLine="540"/>
        <w:jc w:val="both"/>
      </w:pPr>
      <w:bookmarkStart w:id="7" w:name="Par149"/>
      <w:bookmarkEnd w:id="7"/>
      <w:r w:rsidRPr="001C7C6A">
        <w:t>в) признать, что лицом, направившим уведомление, не соблюдались требования об урегулировании конфликта интересов.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13. В случае принятия Комиссией решения, предусмотренного </w:t>
      </w:r>
      <w:hyperlink w:anchor="Par148" w:history="1">
        <w:r w:rsidRPr="001C7C6A">
          <w:t>подпунктом «б» пункта 1</w:t>
        </w:r>
      </w:hyperlink>
      <w:r w:rsidRPr="001C7C6A">
        <w:t>2 настоящего Положения, в соответствии с законодательством Российской Федерации Глава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E1E3E" w:rsidRPr="001C7C6A" w:rsidRDefault="00DE1E3E" w:rsidP="00DE1E3E">
      <w:pPr>
        <w:pStyle w:val="ConsPlusNormal"/>
        <w:ind w:firstLine="540"/>
        <w:jc w:val="both"/>
      </w:pPr>
      <w:r w:rsidRPr="001C7C6A">
        <w:t xml:space="preserve">14. В случае принятия Комиссией решения, предусмотренного </w:t>
      </w:r>
      <w:hyperlink w:anchor="Par148" w:history="1">
        <w:r w:rsidRPr="001C7C6A">
          <w:t>подпунктом «в» пункта 1</w:t>
        </w:r>
      </w:hyperlink>
      <w:r w:rsidRPr="001C7C6A">
        <w:t>2 настоящего Положения, Глава применяет к муниципальному служащему меры ответственности, предусмотренные законодательством о муниципальной службе.</w:t>
      </w:r>
    </w:p>
    <w:p w:rsidR="00DE1E3E" w:rsidRPr="001C7C6A" w:rsidRDefault="00DE1E3E" w:rsidP="00DE1E3E">
      <w:pPr>
        <w:pStyle w:val="ConsPlusNormal"/>
        <w:ind w:firstLine="540"/>
        <w:jc w:val="both"/>
      </w:pPr>
    </w:p>
    <w:p w:rsidR="00DE1E3E" w:rsidRPr="001C7C6A" w:rsidRDefault="00DE1E3E" w:rsidP="00DE1E3E">
      <w:pPr>
        <w:pStyle w:val="ConsPlusNormal"/>
        <w:ind w:firstLine="540"/>
        <w:jc w:val="both"/>
      </w:pPr>
    </w:p>
    <w:p w:rsidR="00DE1E3E" w:rsidRPr="001C7C6A" w:rsidRDefault="00DE1E3E" w:rsidP="00DE1E3E">
      <w:pPr>
        <w:pStyle w:val="ConsPlusNormal"/>
        <w:jc w:val="right"/>
      </w:pPr>
    </w:p>
    <w:p w:rsidR="00DE1E3E" w:rsidRPr="001C7C6A" w:rsidRDefault="00DE1E3E" w:rsidP="00DE1E3E">
      <w:pPr>
        <w:pStyle w:val="ConsPlusNormal"/>
        <w:jc w:val="right"/>
      </w:pPr>
    </w:p>
    <w:p w:rsidR="00DE1E3E" w:rsidRDefault="00DE1E3E" w:rsidP="00DE1E3E">
      <w:pPr>
        <w:pStyle w:val="ConsPlusNormal"/>
        <w:jc w:val="right"/>
      </w:pPr>
    </w:p>
    <w:p w:rsidR="00DE1E3E" w:rsidRDefault="00DE1E3E" w:rsidP="00DE1E3E">
      <w:pPr>
        <w:pStyle w:val="ConsPlusNormal"/>
        <w:jc w:val="right"/>
      </w:pPr>
    </w:p>
    <w:p w:rsidR="00DE1E3E" w:rsidRDefault="00DE1E3E" w:rsidP="00DE1E3E">
      <w:pPr>
        <w:pStyle w:val="ConsPlusNormal"/>
        <w:jc w:val="right"/>
      </w:pPr>
    </w:p>
    <w:p w:rsidR="00DE1E3E" w:rsidRDefault="00DE1E3E" w:rsidP="00DE1E3E">
      <w:pPr>
        <w:pStyle w:val="ConsPlusNormal"/>
        <w:jc w:val="right"/>
      </w:pPr>
    </w:p>
    <w:p w:rsidR="00DE1E3E" w:rsidRDefault="00DE1E3E" w:rsidP="00DE1E3E">
      <w:pPr>
        <w:pStyle w:val="ConsPlusNormal"/>
        <w:jc w:val="right"/>
      </w:pPr>
    </w:p>
    <w:p w:rsidR="00DE1E3E" w:rsidRPr="001C7C6A" w:rsidRDefault="00DE1E3E" w:rsidP="00DE1E3E">
      <w:pPr>
        <w:pStyle w:val="ConsPlusNormal"/>
        <w:jc w:val="right"/>
      </w:pPr>
    </w:p>
    <w:p w:rsidR="00DE1E3E" w:rsidRPr="001C7C6A" w:rsidRDefault="00DE1E3E" w:rsidP="00DE1E3E">
      <w:pPr>
        <w:pStyle w:val="ConsPlusNormal"/>
        <w:jc w:val="right"/>
      </w:pPr>
    </w:p>
    <w:tbl>
      <w:tblPr>
        <w:tblW w:w="0" w:type="auto"/>
        <w:tblLook w:val="01E0"/>
      </w:tblPr>
      <w:tblGrid>
        <w:gridCol w:w="4785"/>
        <w:gridCol w:w="5529"/>
      </w:tblGrid>
      <w:tr w:rsidR="00DE1E3E" w:rsidRPr="001C7C6A" w:rsidTr="00DE1E3E">
        <w:tc>
          <w:tcPr>
            <w:tcW w:w="4785" w:type="dxa"/>
          </w:tcPr>
          <w:p w:rsidR="00DE1E3E" w:rsidRPr="001C7C6A" w:rsidRDefault="00DE1E3E" w:rsidP="006C7121">
            <w:pPr>
              <w:jc w:val="right"/>
            </w:pPr>
          </w:p>
          <w:p w:rsidR="00DE1E3E" w:rsidRPr="001C7C6A" w:rsidRDefault="00DE1E3E" w:rsidP="006C7121">
            <w:pPr>
              <w:jc w:val="right"/>
            </w:pPr>
          </w:p>
          <w:p w:rsidR="00DE1E3E" w:rsidRPr="001C7C6A" w:rsidRDefault="00DE1E3E" w:rsidP="006C7121">
            <w:pPr>
              <w:jc w:val="right"/>
            </w:pPr>
          </w:p>
        </w:tc>
        <w:tc>
          <w:tcPr>
            <w:tcW w:w="5529" w:type="dxa"/>
          </w:tcPr>
          <w:p w:rsidR="00DE1E3E" w:rsidRPr="001C7C6A" w:rsidRDefault="00DE1E3E" w:rsidP="006C7121">
            <w:pPr>
              <w:jc w:val="right"/>
            </w:pPr>
            <w:r w:rsidRPr="001C7C6A">
              <w:t xml:space="preserve">Приложение № 1 к Положению о порядке сообщения муниципальными служащими администрации </w:t>
            </w:r>
            <w:r>
              <w:t>Бельского</w:t>
            </w:r>
            <w:r w:rsidRPr="001C7C6A">
      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E1E3E" w:rsidRPr="001C7C6A" w:rsidRDefault="00DE1E3E" w:rsidP="006C7121">
            <w:pPr>
              <w:tabs>
                <w:tab w:val="right" w:pos="4569"/>
              </w:tabs>
              <w:jc w:val="right"/>
            </w:pPr>
            <w:r w:rsidRPr="001C7C6A">
              <w:t>От 0</w:t>
            </w:r>
            <w:r>
              <w:t>2</w:t>
            </w:r>
            <w:r w:rsidRPr="001C7C6A">
              <w:t>.0</w:t>
            </w:r>
            <w:r>
              <w:t>9</w:t>
            </w:r>
            <w:r w:rsidRPr="001C7C6A">
              <w:t>.2016 №</w:t>
            </w:r>
            <w:r>
              <w:t xml:space="preserve"> 117</w:t>
            </w:r>
            <w:r w:rsidRPr="001C7C6A">
              <w:t xml:space="preserve"> </w:t>
            </w:r>
          </w:p>
          <w:p w:rsidR="00DE1E3E" w:rsidRPr="001C7C6A" w:rsidRDefault="00DE1E3E" w:rsidP="006C7121">
            <w:pPr>
              <w:jc w:val="right"/>
            </w:pPr>
          </w:p>
        </w:tc>
      </w:tr>
    </w:tbl>
    <w:p w:rsidR="00DE1E3E" w:rsidRPr="001C7C6A" w:rsidRDefault="00DE1E3E" w:rsidP="00DE1E3E">
      <w:pPr>
        <w:pStyle w:val="ConsPlusNormal"/>
        <w:rPr>
          <w:sz w:val="24"/>
          <w:szCs w:val="24"/>
        </w:rPr>
      </w:pP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C6A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</w:r>
      <w:r w:rsidRPr="001C7C6A">
        <w:rPr>
          <w:rFonts w:ascii="Times New Roman" w:hAnsi="Times New Roman" w:cs="Times New Roman"/>
          <w:sz w:val="24"/>
          <w:szCs w:val="24"/>
        </w:rPr>
        <w:tab/>
        <w:t>Представителю нанимателя (работодателю)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1C7C6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6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6A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6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Pr="001C7C6A">
        <w:rPr>
          <w:rFonts w:ascii="Times New Roman" w:hAnsi="Times New Roman" w:cs="Times New Roman"/>
          <w:sz w:val="24"/>
          <w:szCs w:val="24"/>
        </w:rPr>
        <w:t>личной заинтересованности: _____________________________________________________________________________________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</w:t>
      </w:r>
      <w:r w:rsidRPr="001C7C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исполнение которых влияет </w:t>
      </w:r>
      <w:r w:rsidRPr="001C7C6A">
        <w:rPr>
          <w:rFonts w:ascii="Times New Roman" w:hAnsi="Times New Roman" w:cs="Times New Roman"/>
          <w:sz w:val="24"/>
          <w:szCs w:val="24"/>
        </w:rPr>
        <w:t>или  может повлиять личная заинтересованность: __________________________________________________________________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Pr="001C7C6A">
        <w:rPr>
          <w:rFonts w:ascii="Times New Roman" w:hAnsi="Times New Roman" w:cs="Times New Roman"/>
          <w:sz w:val="24"/>
          <w:szCs w:val="24"/>
        </w:rPr>
        <w:t>заседании комиссии по соблюдению требований к служебному поведению муниципальных служащих администрации ___________ муниципального образования, её структурных подразделений и урегулированию конфликта интересов при рассмотрении настоящего уведомления (нужное подчеркнуть).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7C6A">
        <w:rPr>
          <w:rFonts w:ascii="Times New Roman" w:hAnsi="Times New Roman" w:cs="Times New Roman"/>
          <w:sz w:val="24"/>
          <w:szCs w:val="24"/>
        </w:rPr>
        <w:t>«__» ________</w:t>
      </w:r>
      <w:r>
        <w:rPr>
          <w:rFonts w:ascii="Times New Roman" w:hAnsi="Times New Roman" w:cs="Times New Roman"/>
          <w:sz w:val="24"/>
          <w:szCs w:val="24"/>
        </w:rPr>
        <w:t xml:space="preserve">___ 20__ г. _______________ </w:t>
      </w:r>
      <w:r w:rsidRPr="001C7C6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DE1E3E" w:rsidRPr="001C7C6A" w:rsidRDefault="00DE1E3E" w:rsidP="00DE1E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</w:t>
      </w:r>
      <w:r w:rsidRPr="001C7C6A">
        <w:rPr>
          <w:rFonts w:ascii="Times New Roman" w:hAnsi="Times New Roman" w:cs="Times New Roman"/>
          <w:sz w:val="24"/>
          <w:szCs w:val="24"/>
        </w:rPr>
        <w:t xml:space="preserve"> (расшифровка подписи, направляющего уведомление)</w:t>
      </w:r>
    </w:p>
    <w:p w:rsidR="00DE1E3E" w:rsidRPr="001C7C6A" w:rsidRDefault="00DE1E3E" w:rsidP="00DE1E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1E3E" w:rsidRPr="001C7C6A" w:rsidRDefault="00DE1E3E" w:rsidP="00DE1E3E">
      <w:pPr>
        <w:pStyle w:val="ConsPlusNormal"/>
        <w:jc w:val="right"/>
        <w:rPr>
          <w:sz w:val="24"/>
          <w:szCs w:val="24"/>
        </w:rPr>
      </w:pPr>
    </w:p>
    <w:p w:rsidR="00DE1E3E" w:rsidRPr="001C7C6A" w:rsidRDefault="00DE1E3E" w:rsidP="00DE1E3E">
      <w:pPr>
        <w:pStyle w:val="ConsPlusNormal"/>
        <w:jc w:val="right"/>
        <w:rPr>
          <w:sz w:val="24"/>
          <w:szCs w:val="24"/>
        </w:rPr>
      </w:pPr>
    </w:p>
    <w:p w:rsidR="00DE1E3E" w:rsidRDefault="00DE1E3E" w:rsidP="00DE1E3E">
      <w:pPr>
        <w:pStyle w:val="ConsPlusNormal"/>
        <w:jc w:val="right"/>
        <w:rPr>
          <w:sz w:val="24"/>
          <w:szCs w:val="24"/>
        </w:rPr>
      </w:pPr>
    </w:p>
    <w:p w:rsidR="00DE1E3E" w:rsidRDefault="00DE1E3E" w:rsidP="00DE1E3E">
      <w:pPr>
        <w:pStyle w:val="ConsPlusNormal"/>
        <w:jc w:val="right"/>
        <w:rPr>
          <w:sz w:val="24"/>
          <w:szCs w:val="24"/>
        </w:rPr>
      </w:pPr>
    </w:p>
    <w:p w:rsidR="00DE1E3E" w:rsidRDefault="00DE1E3E" w:rsidP="00DE1E3E">
      <w:pPr>
        <w:pStyle w:val="ConsPlusNormal"/>
        <w:jc w:val="center"/>
        <w:rPr>
          <w:sz w:val="24"/>
          <w:szCs w:val="24"/>
        </w:rPr>
      </w:pPr>
    </w:p>
    <w:p w:rsidR="00DE1E3E" w:rsidRDefault="00DE1E3E" w:rsidP="00DE1E3E">
      <w:pPr>
        <w:pStyle w:val="ConsPlusNormal"/>
        <w:jc w:val="center"/>
        <w:rPr>
          <w:sz w:val="24"/>
          <w:szCs w:val="24"/>
        </w:rPr>
      </w:pPr>
    </w:p>
    <w:p w:rsidR="00DE1E3E" w:rsidRDefault="00DE1E3E" w:rsidP="00DE1E3E">
      <w:pPr>
        <w:pStyle w:val="ConsPlusNormal"/>
        <w:jc w:val="center"/>
        <w:rPr>
          <w:sz w:val="24"/>
          <w:szCs w:val="24"/>
        </w:rPr>
      </w:pPr>
    </w:p>
    <w:p w:rsidR="00DE1E3E" w:rsidRPr="001C7C6A" w:rsidRDefault="00DE1E3E" w:rsidP="00DE1E3E">
      <w:pPr>
        <w:pStyle w:val="ConsPlusNormal"/>
        <w:jc w:val="center"/>
        <w:rPr>
          <w:sz w:val="24"/>
          <w:szCs w:val="24"/>
        </w:rPr>
      </w:pPr>
    </w:p>
    <w:p w:rsidR="00DE1E3E" w:rsidRPr="001C7C6A" w:rsidRDefault="00DE1E3E" w:rsidP="00DE1E3E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529"/>
      </w:tblGrid>
      <w:tr w:rsidR="00DE1E3E" w:rsidRPr="001C7C6A" w:rsidTr="00DE1E3E">
        <w:tc>
          <w:tcPr>
            <w:tcW w:w="4785" w:type="dxa"/>
          </w:tcPr>
          <w:p w:rsidR="00DE1E3E" w:rsidRPr="001C7C6A" w:rsidRDefault="00DE1E3E" w:rsidP="006C7121">
            <w:pPr>
              <w:jc w:val="right"/>
            </w:pPr>
          </w:p>
          <w:p w:rsidR="00DE1E3E" w:rsidRPr="001C7C6A" w:rsidRDefault="00DE1E3E" w:rsidP="006C7121">
            <w:pPr>
              <w:jc w:val="right"/>
            </w:pPr>
          </w:p>
          <w:p w:rsidR="00DE1E3E" w:rsidRPr="001C7C6A" w:rsidRDefault="00DE1E3E" w:rsidP="006C7121">
            <w:pPr>
              <w:jc w:val="right"/>
            </w:pPr>
          </w:p>
        </w:tc>
        <w:tc>
          <w:tcPr>
            <w:tcW w:w="5529" w:type="dxa"/>
          </w:tcPr>
          <w:p w:rsidR="00DE1E3E" w:rsidRPr="001C7C6A" w:rsidRDefault="00DE1E3E" w:rsidP="006C7121">
            <w:pPr>
              <w:jc w:val="right"/>
            </w:pPr>
            <w:r w:rsidRPr="001C7C6A">
              <w:t xml:space="preserve">Приложение № 2 к Положению о порядке сообщения муниципальными служащими администрации </w:t>
            </w:r>
            <w:r>
              <w:t>Бельского</w:t>
            </w:r>
            <w:r w:rsidRPr="001C7C6A">
              <w:t xml:space="preserve">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E1E3E" w:rsidRPr="001C7C6A" w:rsidRDefault="00DE1E3E" w:rsidP="006C7121">
            <w:pPr>
              <w:jc w:val="right"/>
            </w:pPr>
            <w:r w:rsidRPr="001C7C6A">
              <w:t>от 0</w:t>
            </w:r>
            <w:r>
              <w:t>2</w:t>
            </w:r>
            <w:r w:rsidRPr="001C7C6A">
              <w:t>.0</w:t>
            </w:r>
            <w:r>
              <w:t>9</w:t>
            </w:r>
            <w:r w:rsidRPr="001C7C6A">
              <w:t>.2016 №</w:t>
            </w:r>
            <w:r>
              <w:t xml:space="preserve"> 117</w:t>
            </w:r>
            <w:r w:rsidRPr="001C7C6A">
              <w:t xml:space="preserve"> </w:t>
            </w:r>
          </w:p>
          <w:p w:rsidR="00DE1E3E" w:rsidRPr="001C7C6A" w:rsidRDefault="00DE1E3E" w:rsidP="006C7121">
            <w:pPr>
              <w:jc w:val="right"/>
            </w:pPr>
          </w:p>
        </w:tc>
      </w:tr>
    </w:tbl>
    <w:p w:rsidR="00DE1E3E" w:rsidRPr="001C7C6A" w:rsidRDefault="00DE1E3E" w:rsidP="00DE1E3E">
      <w:pPr>
        <w:pStyle w:val="ConsPlusNormal"/>
        <w:rPr>
          <w:sz w:val="24"/>
          <w:szCs w:val="24"/>
        </w:rPr>
      </w:pPr>
    </w:p>
    <w:p w:rsidR="00DE1E3E" w:rsidRPr="001C7C6A" w:rsidRDefault="00DE1E3E" w:rsidP="00DE1E3E">
      <w:pPr>
        <w:pStyle w:val="ConsPlusNormal"/>
        <w:jc w:val="center"/>
        <w:rPr>
          <w:b/>
        </w:rPr>
      </w:pPr>
      <w:r w:rsidRPr="001C7C6A">
        <w:rPr>
          <w:b/>
        </w:rPr>
        <w:t>Форма специального журнала учета уведомлений</w:t>
      </w:r>
    </w:p>
    <w:p w:rsidR="00DE1E3E" w:rsidRPr="001C7C6A" w:rsidRDefault="00DE1E3E" w:rsidP="00DE1E3E">
      <w:pPr>
        <w:pStyle w:val="ConsPlusNormal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254"/>
        <w:gridCol w:w="1790"/>
        <w:gridCol w:w="1620"/>
        <w:gridCol w:w="1636"/>
      </w:tblGrid>
      <w:tr w:rsidR="00DE1E3E" w:rsidRPr="001C7C6A" w:rsidTr="006C7121">
        <w:tc>
          <w:tcPr>
            <w:tcW w:w="648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>№ п/п</w:t>
            </w:r>
          </w:p>
        </w:tc>
        <w:tc>
          <w:tcPr>
            <w:tcW w:w="180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Дата поступления уведомления в Администрацию </w:t>
            </w:r>
          </w:p>
        </w:tc>
        <w:tc>
          <w:tcPr>
            <w:tcW w:w="144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254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>ФИО, уведомив-шего</w:t>
            </w:r>
          </w:p>
        </w:tc>
        <w:tc>
          <w:tcPr>
            <w:tcW w:w="179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>Замещаемая должность уведомившего</w:t>
            </w:r>
          </w:p>
        </w:tc>
        <w:tc>
          <w:tcPr>
            <w:tcW w:w="162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 xml:space="preserve">Дата поступления специалисту по кадрам </w:t>
            </w:r>
          </w:p>
        </w:tc>
        <w:tc>
          <w:tcPr>
            <w:tcW w:w="1636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1C7C6A">
              <w:rPr>
                <w:sz w:val="22"/>
                <w:szCs w:val="22"/>
              </w:rPr>
              <w:t>Подпись лица принявшего уведомление для предваритель- ного рассмотрения</w:t>
            </w:r>
          </w:p>
        </w:tc>
      </w:tr>
      <w:tr w:rsidR="00DE1E3E" w:rsidRPr="001C7C6A" w:rsidTr="006C7121">
        <w:tc>
          <w:tcPr>
            <w:tcW w:w="648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254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9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36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</w:tr>
      <w:tr w:rsidR="00DE1E3E" w:rsidRPr="001C7C6A" w:rsidTr="006C7121">
        <w:tc>
          <w:tcPr>
            <w:tcW w:w="648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80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254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79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  <w:tc>
          <w:tcPr>
            <w:tcW w:w="1636" w:type="dxa"/>
          </w:tcPr>
          <w:p w:rsidR="00DE1E3E" w:rsidRPr="001C7C6A" w:rsidRDefault="00DE1E3E" w:rsidP="006C7121">
            <w:pPr>
              <w:pStyle w:val="ConsPlusNormal"/>
              <w:spacing w:after="200" w:line="276" w:lineRule="auto"/>
              <w:jc w:val="right"/>
              <w:rPr>
                <w:b/>
              </w:rPr>
            </w:pPr>
          </w:p>
        </w:tc>
      </w:tr>
    </w:tbl>
    <w:p w:rsidR="00DE1E3E" w:rsidRPr="001C7C6A" w:rsidRDefault="00DE1E3E" w:rsidP="00DE1E3E">
      <w:pPr>
        <w:pStyle w:val="ConsPlusNormal"/>
        <w:jc w:val="right"/>
        <w:rPr>
          <w:b/>
        </w:rPr>
      </w:pPr>
    </w:p>
    <w:p w:rsidR="00DE1E3E" w:rsidRPr="001C7C6A" w:rsidRDefault="00DE1E3E" w:rsidP="00DE1E3E">
      <w:pPr>
        <w:pStyle w:val="ConsPlusNormal"/>
        <w:jc w:val="right"/>
        <w:rPr>
          <w:b/>
        </w:rPr>
      </w:pPr>
    </w:p>
    <w:p w:rsidR="00DE1E3E" w:rsidRPr="001C7C6A" w:rsidRDefault="00DE1E3E" w:rsidP="00DE1E3E">
      <w:pPr>
        <w:pStyle w:val="ConsPlusNormal"/>
        <w:ind w:firstLine="540"/>
        <w:jc w:val="right"/>
      </w:pPr>
    </w:p>
    <w:p w:rsidR="00DE1E3E" w:rsidRPr="00DE1E3E" w:rsidRDefault="00DE1E3E" w:rsidP="00DE1E3E">
      <w:pPr>
        <w:rPr>
          <w:sz w:val="28"/>
          <w:szCs w:val="28"/>
        </w:rPr>
      </w:pPr>
    </w:p>
    <w:sectPr w:rsidR="00DE1E3E" w:rsidRPr="00DE1E3E" w:rsidSect="00DE1E3E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6F" w:rsidRDefault="00AC556F" w:rsidP="00F2452A">
      <w:r>
        <w:separator/>
      </w:r>
    </w:p>
  </w:endnote>
  <w:endnote w:type="continuationSeparator" w:id="1">
    <w:p w:rsidR="00AC556F" w:rsidRDefault="00AC556F" w:rsidP="00F2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6F" w:rsidRDefault="00AC556F" w:rsidP="00F2452A">
      <w:r>
        <w:separator/>
      </w:r>
    </w:p>
  </w:footnote>
  <w:footnote w:type="continuationSeparator" w:id="1">
    <w:p w:rsidR="00AC556F" w:rsidRDefault="00AC556F" w:rsidP="00F2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52A" w:rsidRDefault="00F245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3E"/>
    <w:rsid w:val="00027269"/>
    <w:rsid w:val="00081E5F"/>
    <w:rsid w:val="00095CBF"/>
    <w:rsid w:val="00105F2D"/>
    <w:rsid w:val="00152B4D"/>
    <w:rsid w:val="005032A9"/>
    <w:rsid w:val="005D0D7B"/>
    <w:rsid w:val="007750C4"/>
    <w:rsid w:val="00820DC1"/>
    <w:rsid w:val="00AC556F"/>
    <w:rsid w:val="00CA098A"/>
    <w:rsid w:val="00DE1E3E"/>
    <w:rsid w:val="00F2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1E3E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1E3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DE1E3E"/>
    <w:pPr>
      <w:spacing w:before="100" w:beforeAutospacing="1" w:after="100" w:afterAutospacing="1"/>
    </w:pPr>
  </w:style>
  <w:style w:type="paragraph" w:customStyle="1" w:styleId="ConsPlusNormal">
    <w:name w:val="ConsPlusNormal"/>
    <w:rsid w:val="00DE1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E1E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24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4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4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7171-BB46-48E1-8D9E-506004FD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2016-10-10T08:22:00Z</cp:lastPrinted>
  <dcterms:created xsi:type="dcterms:W3CDTF">2016-10-07T01:56:00Z</dcterms:created>
  <dcterms:modified xsi:type="dcterms:W3CDTF">2016-10-10T08:26:00Z</dcterms:modified>
</cp:coreProperties>
</file>